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Style w:val="5"/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ind w:firstLine="0" w:firstLineChars="0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</w:p>
    <w:p>
      <w:pPr>
        <w:pStyle w:val="2"/>
        <w:spacing w:line="600" w:lineRule="exact"/>
        <w:ind w:firstLine="880"/>
        <w:rPr>
          <w:rStyle w:val="5"/>
          <w:rFonts w:ascii="方正小标宋_GBK" w:hAnsi="方正小标宋_GBK" w:eastAsia="方正小标宋_GBK" w:cs="方正小标宋_GBK"/>
          <w:sz w:val="44"/>
          <w:szCs w:val="44"/>
        </w:rPr>
      </w:pPr>
      <w:r>
        <w:rPr>
          <w:rStyle w:val="5"/>
          <w:rFonts w:hint="eastAsia" w:ascii="方正小标宋_GBK" w:hAnsi="方正小标宋_GBK" w:eastAsia="方正小标宋_GBK" w:cs="方正小标宋_GBK"/>
          <w:sz w:val="44"/>
          <w:szCs w:val="44"/>
        </w:rPr>
        <w:t>云南财经大学2022年度文明社团</w:t>
      </w:r>
    </w:p>
    <w:p>
      <w:pPr>
        <w:pStyle w:val="2"/>
        <w:spacing w:line="600" w:lineRule="exact"/>
        <w:ind w:firstLine="3080" w:firstLineChars="700"/>
        <w:rPr>
          <w:rStyle w:val="5"/>
          <w:rFonts w:ascii="方正小标宋_GBK" w:hAnsi="方正小标宋_GBK" w:eastAsia="方正小标宋_GBK" w:cs="方正小标宋_GBK"/>
          <w:sz w:val="44"/>
          <w:szCs w:val="44"/>
        </w:rPr>
      </w:pPr>
      <w:r>
        <w:rPr>
          <w:rStyle w:val="5"/>
          <w:rFonts w:hint="eastAsia" w:ascii="方正小标宋_GBK" w:hAnsi="方正小标宋_GBK" w:eastAsia="方正小标宋_GBK" w:cs="方正小标宋_GBK"/>
          <w:sz w:val="44"/>
          <w:szCs w:val="44"/>
        </w:rPr>
        <w:t>拟表彰名单</w:t>
      </w:r>
    </w:p>
    <w:p>
      <w:pPr>
        <w:pStyle w:val="2"/>
        <w:ind w:firstLine="3080" w:firstLineChars="700"/>
        <w:rPr>
          <w:rStyle w:val="5"/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pStyle w:val="2"/>
        <w:ind w:firstLine="0" w:firstLineChars="0"/>
        <w:jc w:val="center"/>
        <w:rPr>
          <w:rStyle w:val="6"/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bidi="en-US"/>
        </w:rPr>
      </w:pPr>
      <w:r>
        <w:rPr>
          <w:rStyle w:val="6"/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bidi="en-US"/>
        </w:rPr>
        <w:t>国防后备连</w:t>
      </w:r>
    </w:p>
    <w:p>
      <w:pPr>
        <w:pStyle w:val="2"/>
        <w:ind w:firstLine="0" w:firstLineChars="0"/>
        <w:jc w:val="center"/>
        <w:rPr>
          <w:rStyle w:val="6"/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bidi="en-US"/>
        </w:rPr>
      </w:pPr>
      <w:r>
        <w:rPr>
          <w:rStyle w:val="6"/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bidi="en-US"/>
        </w:rPr>
        <w:t>民族团结进步促进社</w:t>
      </w:r>
    </w:p>
    <w:p>
      <w:pPr>
        <w:pStyle w:val="2"/>
        <w:ind w:firstLine="0" w:firstLineChars="0"/>
        <w:jc w:val="center"/>
        <w:rPr>
          <w:rStyle w:val="6"/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bidi="en-US"/>
        </w:rPr>
      </w:pPr>
      <w:r>
        <w:rPr>
          <w:rStyle w:val="6"/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bidi="en-US"/>
        </w:rPr>
        <w:t>民族财会风社团</w:t>
      </w:r>
    </w:p>
    <w:p>
      <w:pPr>
        <w:pStyle w:val="2"/>
        <w:ind w:firstLine="0" w:firstLineChars="0"/>
        <w:jc w:val="center"/>
        <w:rPr>
          <w:rStyle w:val="6"/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bidi="en-US"/>
        </w:rPr>
      </w:pPr>
      <w:r>
        <w:rPr>
          <w:rStyle w:val="6"/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bidi="en-US"/>
        </w:rPr>
        <w:t>建筑视线</w:t>
      </w:r>
    </w:p>
    <w:p>
      <w:pPr>
        <w:pStyle w:val="2"/>
        <w:ind w:firstLine="0" w:firstLineChars="0"/>
        <w:jc w:val="center"/>
        <w:rPr>
          <w:rStyle w:val="6"/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bidi="en-US"/>
        </w:rPr>
      </w:pPr>
      <w:r>
        <w:rPr>
          <w:rStyle w:val="6"/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bidi="en-US"/>
        </w:rPr>
        <w:t>校园文化研习社</w:t>
      </w:r>
    </w:p>
    <w:p>
      <w:pPr>
        <w:pStyle w:val="2"/>
        <w:ind w:firstLine="0" w:firstLineChars="0"/>
        <w:jc w:val="center"/>
        <w:rPr>
          <w:rStyle w:val="6"/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bidi="en-US"/>
        </w:rPr>
      </w:pPr>
      <w:r>
        <w:rPr>
          <w:rStyle w:val="6"/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bidi="en-US"/>
        </w:rPr>
        <w:t>中华书法协会</w:t>
      </w:r>
    </w:p>
    <w:p>
      <w:pPr>
        <w:pStyle w:val="2"/>
        <w:ind w:firstLine="0" w:firstLineChars="0"/>
        <w:jc w:val="center"/>
        <w:rPr>
          <w:rStyle w:val="6"/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bidi="en-US"/>
        </w:rPr>
      </w:pPr>
      <w:r>
        <w:rPr>
          <w:rStyle w:val="6"/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bidi="en-US"/>
        </w:rPr>
        <w:t>ERP沙盘模拟协会</w:t>
      </w:r>
    </w:p>
    <w:p>
      <w:pPr>
        <w:pStyle w:val="2"/>
        <w:ind w:firstLine="0" w:firstLineChars="0"/>
        <w:jc w:val="center"/>
        <w:rPr>
          <w:rStyle w:val="6"/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bidi="en-US"/>
        </w:rPr>
      </w:pPr>
      <w:r>
        <w:rPr>
          <w:rStyle w:val="6"/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bidi="en-US"/>
        </w:rPr>
        <w:t>米尔嘉数学社</w:t>
      </w:r>
    </w:p>
    <w:p>
      <w:pPr>
        <w:pStyle w:val="2"/>
        <w:ind w:firstLine="0" w:firstLineChars="0"/>
        <w:jc w:val="center"/>
        <w:rPr>
          <w:rStyle w:val="6"/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bidi="en-US"/>
        </w:rPr>
      </w:pPr>
      <w:r>
        <w:rPr>
          <w:rStyle w:val="6"/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bidi="en-US"/>
        </w:rPr>
        <w:t>图书馆资源利用协会</w:t>
      </w:r>
    </w:p>
    <w:p>
      <w:pPr>
        <w:pStyle w:val="2"/>
        <w:ind w:firstLine="0" w:firstLineChars="0"/>
        <w:jc w:val="center"/>
        <w:rPr>
          <w:rStyle w:val="6"/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bidi="en-US"/>
        </w:rPr>
      </w:pPr>
      <w:r>
        <w:rPr>
          <w:rStyle w:val="6"/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bidi="en-US"/>
        </w:rPr>
        <w:t>手语社</w:t>
      </w:r>
    </w:p>
    <w:p>
      <w:pPr>
        <w:pStyle w:val="2"/>
        <w:ind w:firstLine="0" w:firstLineChars="0"/>
        <w:jc w:val="center"/>
        <w:rPr>
          <w:rStyle w:val="6"/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bidi="en-US"/>
        </w:rPr>
      </w:pPr>
      <w:r>
        <w:rPr>
          <w:rStyle w:val="6"/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bidi="en-US"/>
        </w:rPr>
        <w:t>金融投资协会</w:t>
      </w:r>
    </w:p>
    <w:p>
      <w:pPr>
        <w:pStyle w:val="2"/>
        <w:ind w:firstLine="0" w:firstLineChars="0"/>
        <w:jc w:val="center"/>
        <w:rPr>
          <w:rStyle w:val="6"/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bidi="en-US"/>
        </w:rPr>
      </w:pPr>
      <w:r>
        <w:rPr>
          <w:rStyle w:val="6"/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bidi="en-US"/>
        </w:rPr>
        <w:t>大学生创业协会</w:t>
      </w:r>
    </w:p>
    <w:p>
      <w:pPr>
        <w:pStyle w:val="2"/>
        <w:ind w:firstLine="0" w:firstLineChars="0"/>
        <w:jc w:val="center"/>
        <w:rPr>
          <w:rStyle w:val="6"/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bidi="en-US"/>
        </w:rPr>
      </w:pPr>
      <w:r>
        <w:rPr>
          <w:rStyle w:val="6"/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bidi="en-US"/>
        </w:rPr>
        <w:t>模型设计与手工制作协会</w:t>
      </w:r>
    </w:p>
    <w:p>
      <w:pPr>
        <w:pStyle w:val="2"/>
        <w:ind w:firstLine="0" w:firstLineChars="0"/>
        <w:jc w:val="center"/>
        <w:rPr>
          <w:rStyle w:val="6"/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bidi="en-US"/>
        </w:rPr>
      </w:pPr>
      <w:r>
        <w:rPr>
          <w:rStyle w:val="6"/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bidi="en-US"/>
        </w:rPr>
        <w:t>Dancing Club</w:t>
      </w:r>
    </w:p>
    <w:p>
      <w:pPr>
        <w:pStyle w:val="2"/>
        <w:ind w:firstLine="0" w:firstLineChars="0"/>
        <w:jc w:val="center"/>
        <w:rPr>
          <w:rStyle w:val="6"/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bidi="en-US"/>
        </w:rPr>
      </w:pPr>
      <w:r>
        <w:rPr>
          <w:rStyle w:val="6"/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bidi="en-US"/>
        </w:rPr>
        <w:t>书画协会</w:t>
      </w:r>
    </w:p>
    <w:p>
      <w:pPr>
        <w:pStyle w:val="2"/>
        <w:ind w:firstLine="0" w:firstLineChars="0"/>
        <w:jc w:val="center"/>
        <w:rPr>
          <w:rStyle w:val="6"/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bidi="en-US"/>
        </w:rPr>
      </w:pPr>
      <w:r>
        <w:rPr>
          <w:rStyle w:val="6"/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bidi="en-US"/>
        </w:rPr>
        <w:t>亚洲语言文化交流协会</w:t>
      </w:r>
    </w:p>
    <w:p>
      <w:pPr>
        <w:pStyle w:val="2"/>
        <w:ind w:firstLine="0" w:firstLineChars="0"/>
        <w:jc w:val="center"/>
        <w:rPr>
          <w:rStyle w:val="6"/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bidi="en-US"/>
        </w:rPr>
      </w:pPr>
      <w:r>
        <w:rPr>
          <w:rStyle w:val="6"/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bidi="en-US"/>
        </w:rPr>
        <w:t>F·sky66轮滑社</w:t>
      </w:r>
    </w:p>
    <w:p>
      <w:pPr>
        <w:pStyle w:val="2"/>
        <w:ind w:firstLine="0" w:firstLineChars="0"/>
        <w:jc w:val="center"/>
        <w:rPr>
          <w:rStyle w:val="6"/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bidi="en-US"/>
        </w:rPr>
      </w:pPr>
      <w:r>
        <w:rPr>
          <w:rStyle w:val="6"/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bidi="en-US"/>
        </w:rPr>
        <w:t>电脑爱好者协会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zZjA4NzIyMGU3MmE1ZjFkNjkxM2MxMzBiMmZmNGIifQ=="/>
  </w:docVars>
  <w:rsids>
    <w:rsidRoot w:val="00000000"/>
    <w:rsid w:val="1BB9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character" w:customStyle="1" w:styleId="5">
    <w:name w:val="NormalCharacter"/>
    <w:qFormat/>
    <w:uiPriority w:val="0"/>
  </w:style>
  <w:style w:type="character" w:customStyle="1" w:styleId="6">
    <w:name w:val="正文文本 (2)_"/>
    <w:basedOn w:val="4"/>
    <w:link w:val="7"/>
    <w:qFormat/>
    <w:uiPriority w:val="99"/>
    <w:rPr>
      <w:rFonts w:ascii="MingLiU" w:hAnsi="Calibri" w:eastAsia="MingLiU" w:cs="MingLiU"/>
      <w:sz w:val="28"/>
      <w:szCs w:val="28"/>
    </w:rPr>
  </w:style>
  <w:style w:type="paragraph" w:customStyle="1" w:styleId="7">
    <w:name w:val="正文文本 (2)1"/>
    <w:basedOn w:val="1"/>
    <w:link w:val="6"/>
    <w:qFormat/>
    <w:uiPriority w:val="99"/>
    <w:pPr>
      <w:shd w:val="clear" w:color="auto" w:fill="FFFFFF"/>
      <w:spacing w:before="1680" w:after="1440" w:line="240" w:lineRule="atLeast"/>
      <w:jc w:val="center"/>
    </w:pPr>
    <w:rPr>
      <w:rFonts w:ascii="MingLiU" w:hAnsi="Calibri" w:eastAsia="MingLiU" w:cs="MingLiU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</Words>
  <Characters>154</Characters>
  <Lines>0</Lines>
  <Paragraphs>0</Paragraphs>
  <TotalTime>0</TotalTime>
  <ScaleCrop>false</ScaleCrop>
  <LinksUpToDate>false</LinksUpToDate>
  <CharactersWithSpaces>155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2023-07-06T13:01:22Z</dcterms:created>
  <dc:creator>HUAWEI</dc:creator>
  <cp:lastModifiedBy>小黑子</cp:lastModifiedBy>
  <dcterms:modified xsi:type="dcterms:W3CDTF">2023-07-06T13:01:31Z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34CBC94B9F8847EC85751D31DDA7FF60_12</vt:lpwstr>
  </property>
</Properties>
</file>