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09EA" w14:textId="187E08D6" w:rsidR="00AC4500" w:rsidRDefault="00000000" w:rsidP="00885B9D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93282">
        <w:rPr>
          <w:rFonts w:ascii="方正小标宋简体" w:eastAsia="方正小标宋简体" w:hAnsi="Times New Roman" w:cs="Times New Roman" w:hint="eastAsia"/>
          <w:sz w:val="44"/>
          <w:szCs w:val="44"/>
        </w:rPr>
        <w:t>朱锦</w:t>
      </w:r>
      <w:proofErr w:type="gramStart"/>
      <w:r w:rsidRPr="00693282">
        <w:rPr>
          <w:rFonts w:ascii="方正小标宋简体" w:eastAsia="方正小标宋简体" w:hAnsi="Times New Roman" w:cs="Times New Roman" w:hint="eastAsia"/>
          <w:sz w:val="44"/>
          <w:szCs w:val="44"/>
        </w:rPr>
        <w:t>余</w:t>
      </w:r>
      <w:r w:rsidR="00693282" w:rsidRPr="00693282">
        <w:rPr>
          <w:rFonts w:ascii="方正小标宋简体" w:eastAsia="方正小标宋简体" w:hAnsi="Times New Roman" w:cs="Times New Roman" w:hint="eastAsia"/>
          <w:sz w:val="44"/>
          <w:szCs w:val="44"/>
        </w:rPr>
        <w:t>主要</w:t>
      </w:r>
      <w:proofErr w:type="gramEnd"/>
      <w:r w:rsidRPr="00693282">
        <w:rPr>
          <w:rFonts w:ascii="方正小标宋简体" w:eastAsia="方正小标宋简体" w:hAnsi="Times New Roman" w:cs="Times New Roman" w:hint="eastAsia"/>
          <w:sz w:val="44"/>
          <w:szCs w:val="44"/>
        </w:rPr>
        <w:t>事迹</w:t>
      </w:r>
    </w:p>
    <w:p w14:paraId="61F106CB" w14:textId="77777777" w:rsidR="00693282" w:rsidRPr="00693282" w:rsidRDefault="00693282" w:rsidP="00885B9D">
      <w:pPr>
        <w:pStyle w:val="a0"/>
        <w:spacing w:line="600" w:lineRule="exact"/>
      </w:pPr>
    </w:p>
    <w:p w14:paraId="6ABFAF0A" w14:textId="5A6BEC04" w:rsidR="00AC4500" w:rsidRDefault="00000000" w:rsidP="00885B9D">
      <w:pPr>
        <w:spacing w:line="600" w:lineRule="exact"/>
        <w:ind w:firstLineChars="150" w:firstLine="48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朱锦余，男，</w:t>
      </w:r>
      <w:r w:rsidR="006C33B7" w:rsidRPr="006C33B7">
        <w:rPr>
          <w:rFonts w:ascii="Times New Roman" w:eastAsia="仿宋_GB2312" w:hAnsi="Times New Roman" w:cs="Times New Roman"/>
          <w:bCs/>
          <w:sz w:val="32"/>
          <w:szCs w:val="32"/>
        </w:rPr>
        <w:t>1967</w:t>
      </w:r>
      <w:r w:rsidR="006C33B7"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 w:rsidR="006C33B7" w:rsidRPr="006C33B7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="006C33B7">
        <w:rPr>
          <w:rFonts w:ascii="Times New Roman" w:eastAsia="仿宋_GB2312" w:hAnsi="Times New Roman" w:cs="Times New Roman" w:hint="eastAsia"/>
          <w:bCs/>
          <w:sz w:val="32"/>
          <w:szCs w:val="32"/>
        </w:rPr>
        <w:t>月生，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二级教授、博导，</w:t>
      </w:r>
      <w:r w:rsidR="00691326">
        <w:rPr>
          <w:rFonts w:ascii="Times New Roman" w:eastAsia="仿宋_GB2312" w:hAnsi="Times New Roman" w:cs="Times New Roman" w:hint="eastAsia"/>
          <w:bCs/>
          <w:sz w:val="32"/>
          <w:szCs w:val="32"/>
        </w:rPr>
        <w:t>中共党员，</w:t>
      </w:r>
      <w:r w:rsidR="007B1F50" w:rsidRPr="007B1F50">
        <w:rPr>
          <w:rFonts w:ascii="Times New Roman" w:eastAsia="仿宋_GB2312" w:hAnsi="Times New Roman" w:cs="Times New Roman"/>
          <w:bCs/>
          <w:sz w:val="32"/>
          <w:szCs w:val="32"/>
        </w:rPr>
        <w:t>1986</w:t>
      </w:r>
      <w:r w:rsidR="007B1F50"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 w:rsidR="007B1F50" w:rsidRPr="007B1F50">
        <w:rPr>
          <w:rFonts w:ascii="Times New Roman" w:eastAsia="仿宋_GB2312" w:hAnsi="Times New Roman" w:cs="Times New Roman"/>
          <w:bCs/>
          <w:sz w:val="32"/>
          <w:szCs w:val="32"/>
        </w:rPr>
        <w:t>8</w:t>
      </w:r>
      <w:r w:rsidR="007B1F50">
        <w:rPr>
          <w:rFonts w:ascii="Times New Roman" w:eastAsia="仿宋_GB2312" w:hAnsi="Times New Roman" w:cs="Times New Roman" w:hint="eastAsia"/>
          <w:bCs/>
          <w:sz w:val="32"/>
          <w:szCs w:val="32"/>
        </w:rPr>
        <w:t>月参加工作，现为会计学院教师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。坚持教学一线，完成额定工作量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300%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以上，形成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本土化情境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教学和</w:t>
      </w:r>
      <w:r w:rsidRPr="002709B8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“</w:t>
      </w:r>
      <w:r w:rsidRPr="002709B8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教师引领、学生悟行、课外课内双轮驱动</w:t>
      </w:r>
      <w:r w:rsidRPr="002709B8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”</w:t>
      </w:r>
      <w:r w:rsidRPr="002709B8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的育人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模式</w:t>
      </w:r>
      <w:r w:rsidRPr="002709B8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；主持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国家一流本科课程、省级</w:t>
      </w:r>
      <w:proofErr w:type="gramStart"/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课程思政示范</w:t>
      </w:r>
      <w:proofErr w:type="gramEnd"/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课程和多项研究生优质建设项目，是国家一流专业负责人；指导研究生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180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余名，有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10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余名考上博士、多名获得省级优秀硕士论文，指导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6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批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12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名访问学者；指导学生参与各类活动并获佳绩，带领学生深入调研，帮助学生就业；教学科研成果获省部级奖励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10</w:t>
      </w:r>
      <w:r w:rsidRPr="002709B8">
        <w:rPr>
          <w:rFonts w:ascii="Times New Roman" w:eastAsia="仿宋_GB2312" w:hAnsi="Times New Roman" w:cs="Times New Roman"/>
          <w:bCs/>
          <w:sz w:val="32"/>
          <w:szCs w:val="32"/>
        </w:rPr>
        <w:t>余次。</w:t>
      </w:r>
    </w:p>
    <w:p w14:paraId="53239EED" w14:textId="77777777" w:rsidR="002527DB" w:rsidRDefault="002527DB" w:rsidP="002527DB">
      <w:pPr>
        <w:pStyle w:val="a0"/>
      </w:pPr>
    </w:p>
    <w:sectPr w:rsidR="002527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C96C" w14:textId="77777777" w:rsidR="006440B6" w:rsidRDefault="006440B6">
      <w:r>
        <w:separator/>
      </w:r>
    </w:p>
  </w:endnote>
  <w:endnote w:type="continuationSeparator" w:id="0">
    <w:p w14:paraId="6025FAA0" w14:textId="77777777" w:rsidR="006440B6" w:rsidRDefault="0064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C125" w14:textId="77777777" w:rsidR="00AC45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1FBE1" wp14:editId="7A08CA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AEF38" w14:textId="77777777" w:rsidR="00AC4500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1FB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3AEF38" w14:textId="77777777" w:rsidR="00AC4500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87C7" w14:textId="77777777" w:rsidR="006440B6" w:rsidRDefault="006440B6">
      <w:r>
        <w:separator/>
      </w:r>
    </w:p>
  </w:footnote>
  <w:footnote w:type="continuationSeparator" w:id="0">
    <w:p w14:paraId="00B93458" w14:textId="77777777" w:rsidR="006440B6" w:rsidRDefault="0064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2ZTgxMTg5Y2RkZDkxYTkyOWE1MmU1ZDViMGVlOGMifQ=="/>
  </w:docVars>
  <w:rsids>
    <w:rsidRoot w:val="620920A5"/>
    <w:rsid w:val="000D0CE0"/>
    <w:rsid w:val="002527DB"/>
    <w:rsid w:val="002709B8"/>
    <w:rsid w:val="006440B6"/>
    <w:rsid w:val="00691326"/>
    <w:rsid w:val="00693282"/>
    <w:rsid w:val="006C33B7"/>
    <w:rsid w:val="007B1F50"/>
    <w:rsid w:val="007C3A8D"/>
    <w:rsid w:val="00885B9D"/>
    <w:rsid w:val="008F6E9C"/>
    <w:rsid w:val="0090389D"/>
    <w:rsid w:val="00AC4500"/>
    <w:rsid w:val="00B7006A"/>
    <w:rsid w:val="06A72136"/>
    <w:rsid w:val="096A04BC"/>
    <w:rsid w:val="0F6C4862"/>
    <w:rsid w:val="176B6AC4"/>
    <w:rsid w:val="21D718C7"/>
    <w:rsid w:val="2448420A"/>
    <w:rsid w:val="2A9D79DB"/>
    <w:rsid w:val="2B1A6B02"/>
    <w:rsid w:val="2B976E0E"/>
    <w:rsid w:val="2E3E3320"/>
    <w:rsid w:val="33E83598"/>
    <w:rsid w:val="353B789A"/>
    <w:rsid w:val="3E95576C"/>
    <w:rsid w:val="401456AE"/>
    <w:rsid w:val="50175937"/>
    <w:rsid w:val="50E71621"/>
    <w:rsid w:val="574B30C6"/>
    <w:rsid w:val="58C95A7D"/>
    <w:rsid w:val="58D27F95"/>
    <w:rsid w:val="620920A5"/>
    <w:rsid w:val="6BFE7225"/>
    <w:rsid w:val="72F44365"/>
    <w:rsid w:val="77DB55E6"/>
    <w:rsid w:val="78A6439F"/>
    <w:rsid w:val="7931796F"/>
    <w:rsid w:val="7C994D46"/>
    <w:rsid w:val="7EF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D03CD"/>
  <w15:docId w15:val="{BB2A9151-7D8B-4DD3-B0BA-B30CE924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1"/>
    <w:uiPriority w:val="22"/>
    <w:qFormat/>
    <w:rsid w:val="00252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王秋月【教师教学发展中心】</cp:lastModifiedBy>
  <cp:revision>10</cp:revision>
  <cp:lastPrinted>2023-07-27T02:13:00Z</cp:lastPrinted>
  <dcterms:created xsi:type="dcterms:W3CDTF">2017-03-15T09:38:00Z</dcterms:created>
  <dcterms:modified xsi:type="dcterms:W3CDTF">2023-07-27T02:18:00Z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90D6962F02F5484B86E0702991BD8B69_13</vt:lpwstr>
  </property>
</Properties>
</file>